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CD6703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CD6703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Pr="00FC6806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CD6703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:rsidR="008A71EC" w:rsidRPr="001E2E21" w:rsidRDefault="008A71EC" w:rsidP="000619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2F79" w:rsidRP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документації із землеустрою. 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передачу у спільну часткову власність 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(к. н. </w:t>
      </w:r>
      <w:bookmarkStart w:id="0" w:name="_Hlk213338317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3210800000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:0</w:t>
      </w:r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1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:</w:t>
      </w:r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118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:00</w:t>
      </w:r>
      <w:bookmarkEnd w:id="0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32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вул. </w:t>
      </w:r>
      <w:bookmarkStart w:id="1" w:name="_Hlk225753769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О. Завадського</w:t>
      </w:r>
      <w:bookmarkEnd w:id="1"/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10-Б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м. Буча,</w:t>
      </w:r>
    </w:p>
    <w:p w:rsidR="001E2E21" w:rsidRPr="00CA2F79" w:rsidRDefault="001E2E21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>
        <w:rPr>
          <w:rFonts w:ascii="Times New Roman" w:hAnsi="Times New Roman" w:cs="Times New Roman"/>
          <w:b/>
          <w:sz w:val="23"/>
          <w:szCs w:val="23"/>
          <w:lang w:val="uk-UA"/>
        </w:rPr>
        <w:t>Бучанськ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>ий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 район, Київськ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>а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 област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>ь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bookmarkStart w:id="2" w:name="_Hlk225351527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Зимник Світлані Борисівн</w:t>
      </w:r>
      <w:bookmarkEnd w:id="2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і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 1/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2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:rsidR="00E02D24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Кунаш </w:t>
      </w:r>
      <w:r w:rsidR="0061092A">
        <w:rPr>
          <w:rFonts w:ascii="Times New Roman" w:hAnsi="Times New Roman" w:cs="Times New Roman"/>
          <w:b/>
          <w:sz w:val="23"/>
          <w:szCs w:val="23"/>
          <w:lang w:val="uk-UA"/>
        </w:rPr>
        <w:t>Людмилі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Борисівні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="007B646C">
        <w:rPr>
          <w:rFonts w:ascii="Times New Roman" w:hAnsi="Times New Roman" w:cs="Times New Roman"/>
          <w:b/>
          <w:sz w:val="23"/>
          <w:szCs w:val="23"/>
          <w:lang w:val="uk-UA"/>
        </w:rPr>
        <w:t>1/2</w:t>
      </w:r>
    </w:p>
    <w:p w:rsidR="00CA2F79" w:rsidRP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CA2F79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Зимник Світлан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Борисівн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та гр. </w:t>
      </w:r>
      <w:bookmarkStart w:id="3" w:name="_Hlk225753687"/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Кунаш </w:t>
      </w:r>
      <w:r w:rsidR="0061092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Людмили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Борисівн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bookmarkEnd w:id="3"/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у спільну часткову власність земельної ділянки з кадастровим номером 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3210800000:01:118:0032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площею 0,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10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00 га, для будівництва та обслуговування житлового будинку, господарських будівель і споруд (присадибна ділянка), що розташована по 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. </w:t>
      </w:r>
      <w:r w:rsidR="0061092A" w:rsidRPr="0061092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О. Завадського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10-Б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м. Буча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ого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у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ої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земельного кадастру про земельну ділянку № НВ-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2600156922026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11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р., витяг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з 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Державного реєстру </w:t>
      </w:r>
      <w:r w:rsidR="0061092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речових прав від 19.02.2026 р.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номери записів про </w:t>
      </w:r>
      <w:r w:rsidR="0061092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речове право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: 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63565347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та 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63565348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ч. 1 ст. 120 Земельного кодексу України, п. 34 ч. 1 ст. 26 Закону України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E07A79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місцевості), для будівництва та обслуговування житлового будинку, господарських будівель і споруд (присадибна ділянка), розташованої за адресою:      </w:t>
      </w:r>
      <w:bookmarkStart w:id="4" w:name="_Hlk213338819"/>
      <w:r w:rsidR="00190409" w:rsidRPr="00190409">
        <w:rPr>
          <w:rFonts w:ascii="Times New Roman" w:hAnsi="Times New Roman" w:cs="Times New Roman"/>
          <w:sz w:val="23"/>
          <w:szCs w:val="23"/>
          <w:lang w:val="uk-UA"/>
        </w:rPr>
        <w:t xml:space="preserve">вул. </w:t>
      </w:r>
      <w:r w:rsidR="0061092A" w:rsidRPr="0061092A">
        <w:rPr>
          <w:rFonts w:ascii="Times New Roman" w:hAnsi="Times New Roman" w:cs="Times New Roman"/>
          <w:sz w:val="23"/>
          <w:szCs w:val="23"/>
          <w:lang w:val="uk-UA"/>
        </w:rPr>
        <w:t>О. Завадського</w:t>
      </w:r>
      <w:r w:rsidR="00190409" w:rsidRPr="00190409">
        <w:rPr>
          <w:rFonts w:ascii="Times New Roman" w:hAnsi="Times New Roman" w:cs="Times New Roman"/>
          <w:sz w:val="23"/>
          <w:szCs w:val="23"/>
          <w:lang w:val="uk-UA"/>
        </w:rPr>
        <w:t>, 10-Б</w:t>
      </w:r>
      <w:r w:rsidR="00190409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="00190409" w:rsidRPr="00190409">
        <w:rPr>
          <w:rFonts w:ascii="Times New Roman" w:hAnsi="Times New Roman" w:cs="Times New Roman"/>
          <w:sz w:val="23"/>
          <w:szCs w:val="23"/>
          <w:lang w:val="uk-UA"/>
        </w:rPr>
        <w:t>м. Буча</w:t>
      </w:r>
      <w:r w:rsidRPr="00150074">
        <w:rPr>
          <w:rFonts w:ascii="Times New Roman" w:hAnsi="Times New Roman" w:cs="Times New Roman"/>
          <w:sz w:val="23"/>
          <w:szCs w:val="23"/>
          <w:lang w:val="uk-UA"/>
        </w:rPr>
        <w:t>, Бучанський район, Київська область</w:t>
      </w:r>
      <w:bookmarkEnd w:id="4"/>
      <w:r w:rsidRPr="00150074"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E07A79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у спільну часткову власність гр.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Зимник Світлан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Борисівн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½                                             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(РНОКПП </w:t>
      </w:r>
      <w:r w:rsidR="00D75FC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та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Кунаш Людмил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Борисівн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½ 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(РНОКПП </w:t>
      </w:r>
      <w:r w:rsidR="00D75FC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з кадастровим номером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3210800000:01:118:0032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0,1000 га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призначення: 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за адресою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Pr="00150074">
        <w:rPr>
          <w:sz w:val="23"/>
          <w:szCs w:val="23"/>
        </w:rPr>
        <w:t xml:space="preserve">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л.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О. Завадського, 10-Б, м. Буча, Бучанський район, Київська область</w:t>
      </w:r>
    </w:p>
    <w:p w:rsidR="00E07A79" w:rsidRPr="00150074" w:rsidRDefault="00150074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спільної часткової власності на земельну ділянку з кадастровим номером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3210800000:01:118:0032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виникає з моменту його державної реєстрації у відповідності до вимог Закону України «Про державну реєстрацію речових прав на нерухоме майно та їх обтяжень».</w:t>
      </w:r>
    </w:p>
    <w:p w:rsidR="00150074" w:rsidRPr="00150074" w:rsidRDefault="00150074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Зимник С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.Б.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Кунаш Л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.:</w:t>
      </w:r>
    </w:p>
    <w:p w:rsidR="00150074" w:rsidRPr="00150074" w:rsidRDefault="00150074" w:rsidP="00150074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150074" w:rsidRPr="001578B9" w:rsidRDefault="00150074" w:rsidP="00150074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</w:t>
      </w:r>
      <w:r w:rsidRPr="0015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85570" w:rsidRPr="0086099A" w:rsidRDefault="00985570" w:rsidP="0098557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CD6703" w:rsidP="009A76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CD670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D6703" w:rsidRDefault="00CD6703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CD6703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D6703" w:rsidRDefault="00CD6703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управління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</w:t>
      </w:r>
      <w:r w:rsidR="00CD6703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9A76DF" w:rsidRPr="004C60D0" w:rsidRDefault="009A76DF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9A76DF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CD6703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10.04.2026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61092A">
      <w:pgSz w:w="11906" w:h="16838"/>
      <w:pgMar w:top="851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2E21" w:rsidRDefault="001E2E21" w:rsidP="001E2E21">
      <w:pPr>
        <w:spacing w:after="0" w:line="240" w:lineRule="auto"/>
      </w:pPr>
      <w:r>
        <w:separator/>
      </w:r>
    </w:p>
  </w:endnote>
  <w:endnote w:type="continuationSeparator" w:id="0">
    <w:p w:rsidR="001E2E21" w:rsidRDefault="001E2E21" w:rsidP="001E2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2E21" w:rsidRDefault="001E2E21" w:rsidP="001E2E21">
      <w:pPr>
        <w:spacing w:after="0" w:line="240" w:lineRule="auto"/>
      </w:pPr>
      <w:r>
        <w:separator/>
      </w:r>
    </w:p>
  </w:footnote>
  <w:footnote w:type="continuationSeparator" w:id="0">
    <w:p w:rsidR="001E2E21" w:rsidRDefault="001E2E21" w:rsidP="001E2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D6108"/>
    <w:rsid w:val="000E5ED5"/>
    <w:rsid w:val="000E759D"/>
    <w:rsid w:val="00123041"/>
    <w:rsid w:val="00125AC8"/>
    <w:rsid w:val="00150074"/>
    <w:rsid w:val="001578B9"/>
    <w:rsid w:val="00176E36"/>
    <w:rsid w:val="00190409"/>
    <w:rsid w:val="001A4838"/>
    <w:rsid w:val="001E2E21"/>
    <w:rsid w:val="00227332"/>
    <w:rsid w:val="002512F4"/>
    <w:rsid w:val="00251FBC"/>
    <w:rsid w:val="002E0E23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9050A"/>
    <w:rsid w:val="00592229"/>
    <w:rsid w:val="005D7F6B"/>
    <w:rsid w:val="005E4D33"/>
    <w:rsid w:val="0061092A"/>
    <w:rsid w:val="0066024B"/>
    <w:rsid w:val="006C7F6A"/>
    <w:rsid w:val="006D7263"/>
    <w:rsid w:val="007017AD"/>
    <w:rsid w:val="00782741"/>
    <w:rsid w:val="007B646C"/>
    <w:rsid w:val="00833F27"/>
    <w:rsid w:val="0086099A"/>
    <w:rsid w:val="0088467B"/>
    <w:rsid w:val="008A71EC"/>
    <w:rsid w:val="008F34E7"/>
    <w:rsid w:val="009536EB"/>
    <w:rsid w:val="00965A81"/>
    <w:rsid w:val="00985570"/>
    <w:rsid w:val="009920AA"/>
    <w:rsid w:val="00996E32"/>
    <w:rsid w:val="009A76DF"/>
    <w:rsid w:val="009E3B1F"/>
    <w:rsid w:val="009E7B2F"/>
    <w:rsid w:val="00A03473"/>
    <w:rsid w:val="00A0359B"/>
    <w:rsid w:val="00A17327"/>
    <w:rsid w:val="00A732B5"/>
    <w:rsid w:val="00AD7012"/>
    <w:rsid w:val="00BA0300"/>
    <w:rsid w:val="00C370DE"/>
    <w:rsid w:val="00C50C2F"/>
    <w:rsid w:val="00CA2F79"/>
    <w:rsid w:val="00CD2452"/>
    <w:rsid w:val="00CD6703"/>
    <w:rsid w:val="00CF0D33"/>
    <w:rsid w:val="00D741E0"/>
    <w:rsid w:val="00D75FCB"/>
    <w:rsid w:val="00DD01AD"/>
    <w:rsid w:val="00E02D24"/>
    <w:rsid w:val="00E07A79"/>
    <w:rsid w:val="00E5171C"/>
    <w:rsid w:val="00EF5B13"/>
    <w:rsid w:val="00EF7B31"/>
    <w:rsid w:val="00F03426"/>
    <w:rsid w:val="00F11D00"/>
    <w:rsid w:val="00F32474"/>
    <w:rsid w:val="00F7177F"/>
    <w:rsid w:val="00F72C36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FB9B6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1E2E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E2E21"/>
    <w:rPr>
      <w:lang w:val="ru-RU"/>
    </w:rPr>
  </w:style>
  <w:style w:type="paragraph" w:styleId="a8">
    <w:name w:val="footer"/>
    <w:basedOn w:val="a"/>
    <w:link w:val="a9"/>
    <w:uiPriority w:val="99"/>
    <w:unhideWhenUsed/>
    <w:rsid w:val="001E2E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E2E2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2175</Words>
  <Characters>1240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14</cp:revision>
  <cp:lastPrinted>2026-04-16T07:37:00Z</cp:lastPrinted>
  <dcterms:created xsi:type="dcterms:W3CDTF">2025-11-06T14:12:00Z</dcterms:created>
  <dcterms:modified xsi:type="dcterms:W3CDTF">2026-04-23T11:59:00Z</dcterms:modified>
</cp:coreProperties>
</file>